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5632" w14:textId="45CFEE89" w:rsidR="0097029F" w:rsidRDefault="00B60906" w:rsidP="00C9391E">
      <w:pPr>
        <w:spacing w:after="0" w:line="240" w:lineRule="auto"/>
        <w:rPr>
          <w:b/>
        </w:rPr>
      </w:pPr>
      <w:r w:rsidRPr="00C9391E">
        <w:rPr>
          <w:b/>
          <w:noProof/>
        </w:rPr>
        <w:drawing>
          <wp:anchor distT="0" distB="0" distL="114300" distR="114300" simplePos="0" relativeHeight="251658752" behindDoc="1" locked="0" layoutInCell="1" allowOverlap="1" wp14:anchorId="42928B87" wp14:editId="2E796817">
            <wp:simplePos x="0" y="0"/>
            <wp:positionH relativeFrom="column">
              <wp:posOffset>4360545</wp:posOffset>
            </wp:positionH>
            <wp:positionV relativeFrom="paragraph">
              <wp:posOffset>-554355</wp:posOffset>
            </wp:positionV>
            <wp:extent cx="2495550" cy="1038225"/>
            <wp:effectExtent l="19050" t="0" r="0" b="0"/>
            <wp:wrapTight wrapText="bothSides">
              <wp:wrapPolygon edited="0">
                <wp:start x="-165" y="0"/>
                <wp:lineTo x="-165" y="21402"/>
                <wp:lineTo x="21600" y="21402"/>
                <wp:lineTo x="21600" y="0"/>
                <wp:lineTo x="-165" y="0"/>
              </wp:wrapPolygon>
            </wp:wrapTight>
            <wp:docPr id="2" name="Picture 0" descr="logo 1.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 CROPPED.jpg"/>
                    <pic:cNvPicPr/>
                  </pic:nvPicPr>
                  <pic:blipFill>
                    <a:blip r:embed="rId6" cstate="print"/>
                    <a:stretch>
                      <a:fillRect/>
                    </a:stretch>
                  </pic:blipFill>
                  <pic:spPr>
                    <a:xfrm>
                      <a:off x="0" y="0"/>
                      <a:ext cx="2495550" cy="1038225"/>
                    </a:xfrm>
                    <a:prstGeom prst="rect">
                      <a:avLst/>
                    </a:prstGeom>
                  </pic:spPr>
                </pic:pic>
              </a:graphicData>
            </a:graphic>
          </wp:anchor>
        </w:drawing>
      </w:r>
      <w:r w:rsidR="0099534B" w:rsidRPr="00C9391E">
        <w:rPr>
          <w:b/>
        </w:rPr>
        <w:t>POSITION DESCRIPTION</w:t>
      </w:r>
      <w:r w:rsidR="0099534B">
        <w:rPr>
          <w:b/>
        </w:rPr>
        <w:t>:</w:t>
      </w:r>
      <w:r w:rsidR="0099534B" w:rsidRPr="00C9391E">
        <w:rPr>
          <w:b/>
        </w:rPr>
        <w:t xml:space="preserve"> </w:t>
      </w:r>
      <w:r w:rsidR="0099534B">
        <w:rPr>
          <w:b/>
        </w:rPr>
        <w:t xml:space="preserve"> </w:t>
      </w:r>
      <w:r w:rsidR="00807A2D" w:rsidRPr="00807A2D">
        <w:rPr>
          <w:rFonts w:cstheme="minorHAnsi"/>
          <w:b/>
          <w:bCs/>
        </w:rPr>
        <w:t>Database</w:t>
      </w:r>
      <w:r w:rsidR="00807A2D" w:rsidRPr="007C6FBA">
        <w:rPr>
          <w:rFonts w:cstheme="minorHAnsi"/>
        </w:rPr>
        <w:t xml:space="preserve"> </w:t>
      </w:r>
      <w:r w:rsidR="00807A2D" w:rsidRPr="00807A2D">
        <w:rPr>
          <w:rFonts w:cstheme="minorHAnsi"/>
          <w:b/>
          <w:bCs/>
        </w:rPr>
        <w:t>Administrator</w:t>
      </w:r>
      <w:r w:rsidR="00506D26">
        <w:rPr>
          <w:b/>
        </w:rPr>
        <w:tab/>
      </w:r>
    </w:p>
    <w:p w14:paraId="4F63AC89" w14:textId="40007035" w:rsidR="0016572C" w:rsidRDefault="0099534B" w:rsidP="00C9391E">
      <w:pPr>
        <w:spacing w:after="0" w:line="240" w:lineRule="auto"/>
        <w:rPr>
          <w:b/>
        </w:rPr>
      </w:pPr>
      <w:r>
        <w:rPr>
          <w:b/>
        </w:rPr>
        <w:t>DEPARTMENT:</w:t>
      </w:r>
      <w:r w:rsidR="00C9391E">
        <w:rPr>
          <w:b/>
        </w:rPr>
        <w:t xml:space="preserve">  </w:t>
      </w:r>
      <w:r w:rsidR="00F03872">
        <w:rPr>
          <w:b/>
        </w:rPr>
        <w:t>Development</w:t>
      </w:r>
    </w:p>
    <w:p w14:paraId="45817D14" w14:textId="7E78C88C" w:rsidR="00596AF0" w:rsidRDefault="00596AF0" w:rsidP="00C9391E">
      <w:pPr>
        <w:spacing w:after="0" w:line="240" w:lineRule="auto"/>
        <w:rPr>
          <w:b/>
        </w:rPr>
      </w:pPr>
      <w:r>
        <w:rPr>
          <w:b/>
        </w:rPr>
        <w:t xml:space="preserve">POSITION TYPE: </w:t>
      </w:r>
      <w:r w:rsidR="00C70368">
        <w:rPr>
          <w:b/>
        </w:rPr>
        <w:t>Full-time</w:t>
      </w:r>
    </w:p>
    <w:p w14:paraId="7AB2A6F4" w14:textId="1345C204" w:rsidR="00C70368" w:rsidRDefault="00C70368" w:rsidP="00C9391E">
      <w:pPr>
        <w:spacing w:after="0" w:line="240" w:lineRule="auto"/>
        <w:rPr>
          <w:b/>
        </w:rPr>
      </w:pPr>
      <w:r>
        <w:rPr>
          <w:b/>
        </w:rPr>
        <w:t xml:space="preserve">FLSA Status: </w:t>
      </w:r>
      <w:r w:rsidR="00807A2D">
        <w:rPr>
          <w:b/>
        </w:rPr>
        <w:t>Non-</w:t>
      </w:r>
      <w:r>
        <w:rPr>
          <w:b/>
        </w:rPr>
        <w:t>Exempt</w:t>
      </w:r>
      <w:r w:rsidR="00807A2D">
        <w:rPr>
          <w:b/>
        </w:rPr>
        <w:t>/Hourly</w:t>
      </w:r>
    </w:p>
    <w:p w14:paraId="66EE9D74" w14:textId="280E0144" w:rsidR="00C9391E" w:rsidRDefault="0099534B" w:rsidP="00C9391E">
      <w:pPr>
        <w:spacing w:after="0" w:line="240" w:lineRule="auto"/>
      </w:pPr>
      <w:r>
        <w:rPr>
          <w:b/>
        </w:rPr>
        <w:t>THIS POSITION IS SUPERVISED BY:</w:t>
      </w:r>
      <w:r w:rsidR="00C9391E">
        <w:rPr>
          <w:b/>
        </w:rPr>
        <w:t xml:space="preserve"> </w:t>
      </w:r>
      <w:r w:rsidR="00F03872">
        <w:rPr>
          <w:b/>
        </w:rPr>
        <w:t>Director</w:t>
      </w:r>
      <w:r w:rsidR="00807A2D">
        <w:rPr>
          <w:b/>
        </w:rPr>
        <w:t xml:space="preserve"> of Development</w:t>
      </w:r>
    </w:p>
    <w:p w14:paraId="6B1B63D9" w14:textId="77777777" w:rsidR="001C74C9" w:rsidRPr="00C9391E" w:rsidRDefault="001C74C9" w:rsidP="00C9391E">
      <w:pPr>
        <w:spacing w:after="0" w:line="240" w:lineRule="auto"/>
      </w:pPr>
    </w:p>
    <w:p w14:paraId="1DC4FB9B" w14:textId="6E045EDD" w:rsidR="00807A2D" w:rsidRPr="00807A2D" w:rsidRDefault="0099534B" w:rsidP="00807A2D">
      <w:pPr>
        <w:spacing w:line="240" w:lineRule="auto"/>
        <w:rPr>
          <w:b/>
        </w:rPr>
      </w:pPr>
      <w:r w:rsidRPr="0097029F">
        <w:rPr>
          <w:b/>
        </w:rPr>
        <w:t>JOB SUMMARY:</w:t>
      </w:r>
      <w:r w:rsidR="00AB31A8">
        <w:rPr>
          <w:b/>
        </w:rPr>
        <w:t xml:space="preserve">  </w:t>
      </w:r>
      <w:r w:rsidR="00807A2D" w:rsidRPr="00807A2D">
        <w:rPr>
          <w:b/>
        </w:rPr>
        <w:t xml:space="preserve">The Database Administrator </w:t>
      </w:r>
      <w:r w:rsidR="00807A2D">
        <w:rPr>
          <w:b/>
        </w:rPr>
        <w:t xml:space="preserve">is a key member of the development team.  This position </w:t>
      </w:r>
      <w:r w:rsidR="00807A2D" w:rsidRPr="00807A2D">
        <w:rPr>
          <w:b/>
        </w:rPr>
        <w:t>manages all information services to support Program, Development and Administrative needs. This position has primary responsibility for computer systems, data entry and database administration, gift processing, creation of analytical reports to assist in program and fundraising evaluation and preparation of reports.  This position is also responsible for creation of accurate mailing list</w:t>
      </w:r>
      <w:r w:rsidR="00CC414F">
        <w:rPr>
          <w:b/>
        </w:rPr>
        <w:t>s</w:t>
      </w:r>
      <w:r w:rsidR="00807A2D" w:rsidRPr="00807A2D">
        <w:rPr>
          <w:b/>
        </w:rPr>
        <w:t>.  The Database Administrator will create policies and procedures for</w:t>
      </w:r>
      <w:r w:rsidR="00CC414F">
        <w:rPr>
          <w:b/>
        </w:rPr>
        <w:t xml:space="preserve"> the</w:t>
      </w:r>
      <w:r w:rsidR="00807A2D" w:rsidRPr="00807A2D">
        <w:rPr>
          <w:b/>
        </w:rPr>
        <w:t xml:space="preserve"> recording of data and shall train the staff and volunteers on the same.   This position will also have receptionist responsibilities.</w:t>
      </w:r>
    </w:p>
    <w:p w14:paraId="29517FC9" w14:textId="7C8CEB9B" w:rsidR="0097029F" w:rsidRDefault="00D009D7" w:rsidP="00C9391E">
      <w:pPr>
        <w:spacing w:after="0" w:line="240" w:lineRule="auto"/>
        <w:rPr>
          <w:b/>
        </w:rPr>
      </w:pPr>
      <w:r w:rsidRPr="0097029F">
        <w:rPr>
          <w:b/>
        </w:rPr>
        <w:t>PRIMARY RESPONSIBILITIES &amp; DUTIES:</w:t>
      </w:r>
    </w:p>
    <w:p w14:paraId="45379C35" w14:textId="017083AF" w:rsidR="00057E5A" w:rsidRDefault="00057E5A" w:rsidP="00C9391E">
      <w:pPr>
        <w:spacing w:after="0" w:line="240" w:lineRule="auto"/>
        <w:rPr>
          <w:b/>
        </w:rPr>
      </w:pPr>
    </w:p>
    <w:p w14:paraId="54788FAA" w14:textId="2243DE35" w:rsidR="00057E5A" w:rsidRPr="00057E5A" w:rsidRDefault="00057E5A" w:rsidP="00C9391E">
      <w:pPr>
        <w:spacing w:after="0" w:line="240" w:lineRule="auto"/>
        <w:rPr>
          <w:b/>
        </w:rPr>
      </w:pPr>
      <w:r w:rsidRPr="00057E5A">
        <w:rPr>
          <w:b/>
        </w:rPr>
        <w:t>Gift Management</w:t>
      </w:r>
    </w:p>
    <w:p w14:paraId="589A83A3" w14:textId="7C1F4786" w:rsidR="00807A2D" w:rsidRPr="00A7237C" w:rsidRDefault="00807A2D" w:rsidP="00661F03">
      <w:pPr>
        <w:pStyle w:val="ListParagraph"/>
        <w:numPr>
          <w:ilvl w:val="0"/>
          <w:numId w:val="5"/>
        </w:numPr>
        <w:kinsoku w:val="0"/>
        <w:overflowPunct w:val="0"/>
        <w:autoSpaceDE w:val="0"/>
        <w:autoSpaceDN w:val="0"/>
        <w:adjustRightInd w:val="0"/>
        <w:spacing w:before="11" w:after="0" w:line="240" w:lineRule="auto"/>
        <w:contextualSpacing w:val="0"/>
      </w:pPr>
      <w:r w:rsidRPr="00A7237C">
        <w:t>Accurately process all gift transactions (e.g., cash, checks, credit card, online, gifts of stock, in-kind) and prepare donor acknowledgement letters daily with the goal of completing the gift process within 48 hours of receipt of the donation</w:t>
      </w:r>
    </w:p>
    <w:p w14:paraId="3AB8E10D" w14:textId="77777777" w:rsidR="00807A2D" w:rsidRPr="00A7237C" w:rsidRDefault="00807A2D" w:rsidP="00661F03">
      <w:pPr>
        <w:pStyle w:val="ListParagraph"/>
        <w:numPr>
          <w:ilvl w:val="0"/>
          <w:numId w:val="5"/>
        </w:numPr>
        <w:kinsoku w:val="0"/>
        <w:overflowPunct w:val="0"/>
        <w:autoSpaceDE w:val="0"/>
        <w:autoSpaceDN w:val="0"/>
        <w:adjustRightInd w:val="0"/>
        <w:spacing w:before="11" w:after="0" w:line="240" w:lineRule="auto"/>
        <w:contextualSpacing w:val="0"/>
      </w:pPr>
      <w:r w:rsidRPr="00A7237C">
        <w:t>Process matching gifts</w:t>
      </w:r>
    </w:p>
    <w:p w14:paraId="7C9C7994" w14:textId="6CC983FB" w:rsidR="00057E5A" w:rsidRDefault="00807A2D" w:rsidP="00661F03">
      <w:pPr>
        <w:pStyle w:val="ListParagraph"/>
        <w:numPr>
          <w:ilvl w:val="0"/>
          <w:numId w:val="5"/>
        </w:numPr>
        <w:kinsoku w:val="0"/>
        <w:overflowPunct w:val="0"/>
        <w:autoSpaceDE w:val="0"/>
        <w:autoSpaceDN w:val="0"/>
        <w:adjustRightInd w:val="0"/>
        <w:spacing w:before="11" w:after="0" w:line="240" w:lineRule="auto"/>
        <w:contextualSpacing w:val="0"/>
      </w:pPr>
      <w:r w:rsidRPr="00A7237C">
        <w:t>Work with the Finance Director to balance out all gift transactions before the 10th of the month</w:t>
      </w:r>
    </w:p>
    <w:p w14:paraId="614EF41B" w14:textId="319E27E6" w:rsidR="00057E5A" w:rsidRPr="00057E5A" w:rsidRDefault="00057E5A" w:rsidP="00661F03">
      <w:pPr>
        <w:pStyle w:val="ListParagraph"/>
        <w:numPr>
          <w:ilvl w:val="0"/>
          <w:numId w:val="5"/>
        </w:numPr>
        <w:kinsoku w:val="0"/>
        <w:overflowPunct w:val="0"/>
        <w:autoSpaceDE w:val="0"/>
        <w:autoSpaceDN w:val="0"/>
        <w:adjustRightInd w:val="0"/>
        <w:spacing w:before="11" w:after="0" w:line="240" w:lineRule="auto"/>
        <w:contextualSpacing w:val="0"/>
      </w:pPr>
      <w:r w:rsidRPr="00A7237C">
        <w:rPr>
          <w:rFonts w:cstheme="minorHAnsi"/>
        </w:rPr>
        <w:t>Manage donor pledge</w:t>
      </w:r>
      <w:r>
        <w:rPr>
          <w:rFonts w:cstheme="minorHAnsi"/>
        </w:rPr>
        <w:t>s, ensuring</w:t>
      </w:r>
      <w:r w:rsidRPr="00A7237C">
        <w:rPr>
          <w:rFonts w:cstheme="minorHAnsi"/>
        </w:rPr>
        <w:t xml:space="preserve"> compliance</w:t>
      </w:r>
      <w:r>
        <w:rPr>
          <w:rFonts w:cstheme="minorHAnsi"/>
        </w:rPr>
        <w:t xml:space="preserve"> with donor’s wishes and is</w:t>
      </w:r>
      <w:r w:rsidRPr="00A7237C">
        <w:rPr>
          <w:rFonts w:cstheme="minorHAnsi"/>
        </w:rPr>
        <w:t>su</w:t>
      </w:r>
      <w:r>
        <w:rPr>
          <w:rFonts w:cstheme="minorHAnsi"/>
        </w:rPr>
        <w:t>ing</w:t>
      </w:r>
      <w:r w:rsidRPr="00A7237C">
        <w:rPr>
          <w:rFonts w:cstheme="minorHAnsi"/>
        </w:rPr>
        <w:t xml:space="preserve"> pledge reminder letters as requested</w:t>
      </w:r>
    </w:p>
    <w:p w14:paraId="4AD9E28B" w14:textId="77777777" w:rsidR="00057E5A" w:rsidRDefault="00057E5A" w:rsidP="00057E5A">
      <w:pPr>
        <w:kinsoku w:val="0"/>
        <w:overflowPunct w:val="0"/>
        <w:autoSpaceDE w:val="0"/>
        <w:autoSpaceDN w:val="0"/>
        <w:adjustRightInd w:val="0"/>
        <w:spacing w:before="11" w:after="0" w:line="240" w:lineRule="auto"/>
        <w:rPr>
          <w:b/>
          <w:bCs/>
        </w:rPr>
      </w:pPr>
    </w:p>
    <w:p w14:paraId="1B6D63BF" w14:textId="21AB7CA7" w:rsidR="00057E5A" w:rsidRPr="00057E5A" w:rsidRDefault="00057E5A" w:rsidP="00057E5A">
      <w:pPr>
        <w:kinsoku w:val="0"/>
        <w:overflowPunct w:val="0"/>
        <w:autoSpaceDE w:val="0"/>
        <w:autoSpaceDN w:val="0"/>
        <w:adjustRightInd w:val="0"/>
        <w:spacing w:before="11" w:after="0" w:line="240" w:lineRule="auto"/>
        <w:rPr>
          <w:b/>
          <w:bCs/>
        </w:rPr>
      </w:pPr>
      <w:r w:rsidRPr="00057E5A">
        <w:rPr>
          <w:b/>
          <w:bCs/>
        </w:rPr>
        <w:t>Database Administration</w:t>
      </w:r>
    </w:p>
    <w:p w14:paraId="5C5E1C0C" w14:textId="6FA84BB5" w:rsidR="00057E5A" w:rsidRPr="00057E5A" w:rsidRDefault="00057E5A"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Manage Salesforce database system including but not limited to evaluating and correcting constituent records to ensure accuracy, recording and management of prospects, donors (individual, corporate, foundations, religious communities, etc.) and volunteers</w:t>
      </w:r>
    </w:p>
    <w:p w14:paraId="4A068F99" w14:textId="77777777" w:rsidR="00057E5A" w:rsidRPr="00A7237C" w:rsidRDefault="00057E5A"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Maintain an active relationship with the software system vendors and support services and work directly with them to evaluate software needs, promptly resolve issues and implement improvements or changes</w:t>
      </w:r>
    </w:p>
    <w:p w14:paraId="78BFCBE0" w14:textId="77777777" w:rsidR="00057E5A" w:rsidRPr="00A7237C" w:rsidRDefault="00057E5A"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Recommend changes and enhancements to the advancement of systems and capabilities based on product research</w:t>
      </w:r>
    </w:p>
    <w:p w14:paraId="330C1EE7" w14:textId="77777777" w:rsidR="00057E5A" w:rsidRPr="00A7237C" w:rsidRDefault="00057E5A"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Assist in the identification of information needs to assess programs</w:t>
      </w:r>
    </w:p>
    <w:p w14:paraId="6BD07A48" w14:textId="689407BD" w:rsidR="00057E5A" w:rsidRPr="00FD6F7C" w:rsidRDefault="00057E5A"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Ensure data integrity by developing policies, procedures, and style sheets and train staff and volunteers to assure compliance with the same</w:t>
      </w:r>
    </w:p>
    <w:p w14:paraId="37AD70E2" w14:textId="77777777" w:rsidR="00FD6F7C" w:rsidRPr="00A7237C" w:rsidRDefault="00FD6F7C" w:rsidP="00661F03">
      <w:pPr>
        <w:pStyle w:val="ListParagraph"/>
        <w:numPr>
          <w:ilvl w:val="0"/>
          <w:numId w:val="8"/>
        </w:numPr>
        <w:kinsoku w:val="0"/>
        <w:overflowPunct w:val="0"/>
        <w:autoSpaceDE w:val="0"/>
        <w:autoSpaceDN w:val="0"/>
        <w:adjustRightInd w:val="0"/>
        <w:spacing w:before="11" w:after="0" w:line="240" w:lineRule="auto"/>
        <w:contextualSpacing w:val="0"/>
      </w:pPr>
      <w:r w:rsidRPr="00A7237C">
        <w:rPr>
          <w:rFonts w:cstheme="minorHAnsi"/>
        </w:rPr>
        <w:t>Identify training needs and conduct training as needed</w:t>
      </w:r>
    </w:p>
    <w:p w14:paraId="11F9D001" w14:textId="09ECF14C" w:rsidR="00FD6F7C" w:rsidRDefault="00FD6F7C" w:rsidP="00FD6F7C">
      <w:pPr>
        <w:kinsoku w:val="0"/>
        <w:overflowPunct w:val="0"/>
        <w:autoSpaceDE w:val="0"/>
        <w:autoSpaceDN w:val="0"/>
        <w:adjustRightInd w:val="0"/>
        <w:spacing w:before="11" w:after="0" w:line="240" w:lineRule="auto"/>
      </w:pPr>
    </w:p>
    <w:p w14:paraId="61F1A79B" w14:textId="34590C46" w:rsidR="00FD6F7C" w:rsidRPr="00FD6F7C" w:rsidRDefault="00FD6F7C" w:rsidP="00FD6F7C">
      <w:pPr>
        <w:kinsoku w:val="0"/>
        <w:overflowPunct w:val="0"/>
        <w:autoSpaceDE w:val="0"/>
        <w:autoSpaceDN w:val="0"/>
        <w:adjustRightInd w:val="0"/>
        <w:spacing w:before="11" w:after="0" w:line="240" w:lineRule="auto"/>
        <w:rPr>
          <w:b/>
          <w:bCs/>
        </w:rPr>
      </w:pPr>
      <w:r w:rsidRPr="00FD6F7C">
        <w:rPr>
          <w:b/>
          <w:bCs/>
        </w:rPr>
        <w:t>Development Assistance</w:t>
      </w:r>
      <w:r>
        <w:rPr>
          <w:b/>
          <w:bCs/>
        </w:rPr>
        <w:t xml:space="preserve"> / Donor Relations</w:t>
      </w:r>
    </w:p>
    <w:p w14:paraId="218B3F6A" w14:textId="68EF3811" w:rsidR="00FD6F7C" w:rsidRPr="00FD6F7C"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r w:rsidRPr="00A7237C">
        <w:rPr>
          <w:rFonts w:cstheme="minorHAnsi"/>
        </w:rPr>
        <w:t xml:space="preserve">Work with Development staff members to establish and maintain strong donor relations. Record all notes, actions, and meetings for </w:t>
      </w:r>
      <w:r>
        <w:rPr>
          <w:rFonts w:cstheme="minorHAnsi"/>
        </w:rPr>
        <w:t xml:space="preserve">the </w:t>
      </w:r>
      <w:r w:rsidRPr="00A7237C">
        <w:rPr>
          <w:rFonts w:cstheme="minorHAnsi"/>
        </w:rPr>
        <w:t xml:space="preserve">development </w:t>
      </w:r>
      <w:r>
        <w:rPr>
          <w:rFonts w:cstheme="minorHAnsi"/>
        </w:rPr>
        <w:t>team</w:t>
      </w:r>
      <w:r w:rsidRPr="00A7237C">
        <w:rPr>
          <w:rFonts w:cstheme="minorHAnsi"/>
        </w:rPr>
        <w:t xml:space="preserve"> as requested.</w:t>
      </w:r>
    </w:p>
    <w:p w14:paraId="3C46C7AE" w14:textId="21F6AED1" w:rsidR="00FD6F7C"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r w:rsidRPr="00A7237C">
        <w:t>Process year end Donor letters no later than January 31</w:t>
      </w:r>
    </w:p>
    <w:p w14:paraId="207513A4" w14:textId="77777777" w:rsidR="00FD6F7C" w:rsidRPr="007E4DE1"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r>
        <w:rPr>
          <w:rFonts w:cstheme="minorHAnsi"/>
        </w:rPr>
        <w:t>Manage the direct mail program regarding analysis of each mailing and provide a summary to our vendor annually.</w:t>
      </w:r>
    </w:p>
    <w:p w14:paraId="467F3BB1" w14:textId="77777777" w:rsidR="00FD6F7C" w:rsidRPr="00A7237C"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proofErr w:type="gramStart"/>
      <w:r>
        <w:rPr>
          <w:rFonts w:cstheme="minorHAnsi"/>
        </w:rPr>
        <w:t>Update</w:t>
      </w:r>
      <w:proofErr w:type="gramEnd"/>
      <w:r>
        <w:rPr>
          <w:rFonts w:cstheme="minorHAnsi"/>
        </w:rPr>
        <w:t xml:space="preserve"> thank you letters quarterly</w:t>
      </w:r>
    </w:p>
    <w:p w14:paraId="1D3153F8" w14:textId="77777777" w:rsidR="00FD6F7C" w:rsidRPr="00A7237C"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r w:rsidRPr="00A7237C">
        <w:rPr>
          <w:rFonts w:cstheme="minorHAnsi"/>
        </w:rPr>
        <w:t>Creation of accurate mailing list</w:t>
      </w:r>
      <w:r>
        <w:rPr>
          <w:rFonts w:cstheme="minorHAnsi"/>
        </w:rPr>
        <w:t>s</w:t>
      </w:r>
      <w:r w:rsidRPr="00A7237C">
        <w:rPr>
          <w:rFonts w:cstheme="minorHAnsi"/>
        </w:rPr>
        <w:t xml:space="preserve"> and email list</w:t>
      </w:r>
      <w:r>
        <w:rPr>
          <w:rFonts w:cstheme="minorHAnsi"/>
        </w:rPr>
        <w:t>s</w:t>
      </w:r>
      <w:r w:rsidRPr="00A7237C">
        <w:rPr>
          <w:rFonts w:cstheme="minorHAnsi"/>
        </w:rPr>
        <w:t xml:space="preserve"> necessary for direct mail, newsletters, e-news, annual reports, insider’s letter, Christmas cards, and other mailings.  Also, record such contacts on constituent records</w:t>
      </w:r>
    </w:p>
    <w:p w14:paraId="19CBEA96" w14:textId="77777777" w:rsidR="00FD6F7C" w:rsidRPr="00A7237C" w:rsidRDefault="00FD6F7C" w:rsidP="00661F03">
      <w:pPr>
        <w:pStyle w:val="ListParagraph"/>
        <w:numPr>
          <w:ilvl w:val="0"/>
          <w:numId w:val="9"/>
        </w:numPr>
        <w:kinsoku w:val="0"/>
        <w:overflowPunct w:val="0"/>
        <w:autoSpaceDE w:val="0"/>
        <w:autoSpaceDN w:val="0"/>
        <w:adjustRightInd w:val="0"/>
        <w:spacing w:before="11" w:after="0" w:line="240" w:lineRule="auto"/>
        <w:contextualSpacing w:val="0"/>
      </w:pPr>
      <w:r w:rsidRPr="00A7237C">
        <w:rPr>
          <w:rFonts w:cstheme="minorHAnsi"/>
        </w:rPr>
        <w:t>Attend and participate in bi-weekly planning meetings for development staff, as well as scheduled monthly staff meetings</w:t>
      </w:r>
    </w:p>
    <w:p w14:paraId="266D4BED" w14:textId="6A61186E" w:rsidR="00057E5A" w:rsidRDefault="00057E5A" w:rsidP="00057E5A">
      <w:pPr>
        <w:kinsoku w:val="0"/>
        <w:overflowPunct w:val="0"/>
        <w:autoSpaceDE w:val="0"/>
        <w:autoSpaceDN w:val="0"/>
        <w:adjustRightInd w:val="0"/>
        <w:spacing w:before="11" w:after="0" w:line="240" w:lineRule="auto"/>
      </w:pPr>
    </w:p>
    <w:p w14:paraId="29F3270D" w14:textId="3B0E764C" w:rsidR="00057E5A" w:rsidRPr="00057E5A" w:rsidRDefault="00057E5A" w:rsidP="00057E5A">
      <w:pPr>
        <w:kinsoku w:val="0"/>
        <w:overflowPunct w:val="0"/>
        <w:autoSpaceDE w:val="0"/>
        <w:autoSpaceDN w:val="0"/>
        <w:adjustRightInd w:val="0"/>
        <w:spacing w:before="11" w:after="0" w:line="240" w:lineRule="auto"/>
        <w:rPr>
          <w:b/>
          <w:bCs/>
        </w:rPr>
      </w:pPr>
      <w:r w:rsidRPr="00057E5A">
        <w:rPr>
          <w:b/>
          <w:bCs/>
        </w:rPr>
        <w:lastRenderedPageBreak/>
        <w:t>Reporting</w:t>
      </w:r>
    </w:p>
    <w:p w14:paraId="3713BB7B" w14:textId="77777777" w:rsidR="00807A2D" w:rsidRPr="00A7237C" w:rsidRDefault="00807A2D" w:rsidP="00661F03">
      <w:pPr>
        <w:pStyle w:val="ListParagraph"/>
        <w:numPr>
          <w:ilvl w:val="0"/>
          <w:numId w:val="11"/>
        </w:numPr>
        <w:kinsoku w:val="0"/>
        <w:overflowPunct w:val="0"/>
        <w:autoSpaceDE w:val="0"/>
        <w:autoSpaceDN w:val="0"/>
        <w:adjustRightInd w:val="0"/>
        <w:spacing w:before="11" w:after="0" w:line="240" w:lineRule="auto"/>
        <w:contextualSpacing w:val="0"/>
      </w:pPr>
      <w:r w:rsidRPr="00A7237C">
        <w:rPr>
          <w:rFonts w:cstheme="minorHAnsi"/>
        </w:rPr>
        <w:t>Assist in grant reporting</w:t>
      </w:r>
    </w:p>
    <w:p w14:paraId="0B0C2325" w14:textId="77777777" w:rsidR="00807A2D" w:rsidRPr="00A7237C" w:rsidRDefault="00807A2D" w:rsidP="00661F03">
      <w:pPr>
        <w:pStyle w:val="ListParagraph"/>
        <w:numPr>
          <w:ilvl w:val="0"/>
          <w:numId w:val="11"/>
        </w:numPr>
        <w:kinsoku w:val="0"/>
        <w:overflowPunct w:val="0"/>
        <w:autoSpaceDE w:val="0"/>
        <w:autoSpaceDN w:val="0"/>
        <w:adjustRightInd w:val="0"/>
        <w:spacing w:before="11" w:after="0" w:line="240" w:lineRule="auto"/>
        <w:contextualSpacing w:val="0"/>
      </w:pPr>
      <w:r w:rsidRPr="00A7237C">
        <w:rPr>
          <w:rFonts w:cstheme="minorHAnsi"/>
        </w:rPr>
        <w:t>Respond to information requests and enhance the value and use of the information.  This includes but is not limited to creating analytical reports to assist staff in assessing their program results and preparation of board reports</w:t>
      </w:r>
    </w:p>
    <w:p w14:paraId="6BAD0487" w14:textId="13D062A0" w:rsidR="00807A2D" w:rsidRPr="00FD6F7C" w:rsidRDefault="00807A2D" w:rsidP="00661F03">
      <w:pPr>
        <w:pStyle w:val="ListParagraph"/>
        <w:numPr>
          <w:ilvl w:val="0"/>
          <w:numId w:val="11"/>
        </w:numPr>
        <w:kinsoku w:val="0"/>
        <w:overflowPunct w:val="0"/>
        <w:autoSpaceDE w:val="0"/>
        <w:autoSpaceDN w:val="0"/>
        <w:adjustRightInd w:val="0"/>
        <w:spacing w:before="11" w:after="0" w:line="240" w:lineRule="auto"/>
        <w:contextualSpacing w:val="0"/>
      </w:pPr>
      <w:r w:rsidRPr="00A7237C">
        <w:rPr>
          <w:rFonts w:cstheme="minorHAnsi"/>
        </w:rPr>
        <w:t xml:space="preserve">Maintain an integrative volunteer management system and work with volunteer coordinator to track volunteer engagement and assess </w:t>
      </w:r>
      <w:r w:rsidR="00CC414F">
        <w:rPr>
          <w:rFonts w:cstheme="minorHAnsi"/>
        </w:rPr>
        <w:t xml:space="preserve">the </w:t>
      </w:r>
      <w:r w:rsidRPr="00A7237C">
        <w:rPr>
          <w:rFonts w:cstheme="minorHAnsi"/>
        </w:rPr>
        <w:t>volunteer program</w:t>
      </w:r>
    </w:p>
    <w:p w14:paraId="3C644368" w14:textId="0D8F6DD7" w:rsidR="00FD6F7C" w:rsidRDefault="00FD6F7C" w:rsidP="00FD6F7C">
      <w:pPr>
        <w:kinsoku w:val="0"/>
        <w:overflowPunct w:val="0"/>
        <w:autoSpaceDE w:val="0"/>
        <w:autoSpaceDN w:val="0"/>
        <w:adjustRightInd w:val="0"/>
        <w:spacing w:before="11" w:after="0" w:line="240" w:lineRule="auto"/>
      </w:pPr>
    </w:p>
    <w:p w14:paraId="527596B7" w14:textId="4B0CDDA9" w:rsidR="00FD6F7C" w:rsidRPr="00FD6F7C" w:rsidRDefault="00FD6F7C" w:rsidP="00FD6F7C">
      <w:pPr>
        <w:kinsoku w:val="0"/>
        <w:overflowPunct w:val="0"/>
        <w:autoSpaceDE w:val="0"/>
        <w:autoSpaceDN w:val="0"/>
        <w:adjustRightInd w:val="0"/>
        <w:spacing w:before="11" w:after="0" w:line="240" w:lineRule="auto"/>
        <w:rPr>
          <w:b/>
          <w:bCs/>
        </w:rPr>
      </w:pPr>
      <w:r w:rsidRPr="00FD6F7C">
        <w:rPr>
          <w:b/>
          <w:bCs/>
        </w:rPr>
        <w:t>Technology</w:t>
      </w:r>
      <w:r>
        <w:rPr>
          <w:b/>
          <w:bCs/>
        </w:rPr>
        <w:t xml:space="preserve"> and Miscellaneous</w:t>
      </w:r>
    </w:p>
    <w:p w14:paraId="55251766" w14:textId="09DDE41E" w:rsidR="00807A2D" w:rsidRPr="00057E5A" w:rsidRDefault="00807A2D" w:rsidP="00661F03">
      <w:pPr>
        <w:pStyle w:val="ListParagraph"/>
        <w:numPr>
          <w:ilvl w:val="0"/>
          <w:numId w:val="12"/>
        </w:numPr>
        <w:kinsoku w:val="0"/>
        <w:overflowPunct w:val="0"/>
        <w:autoSpaceDE w:val="0"/>
        <w:autoSpaceDN w:val="0"/>
        <w:adjustRightInd w:val="0"/>
        <w:spacing w:before="11" w:after="0" w:line="240" w:lineRule="auto"/>
        <w:contextualSpacing w:val="0"/>
      </w:pPr>
      <w:r w:rsidRPr="00A7237C">
        <w:rPr>
          <w:rFonts w:cstheme="minorHAnsi"/>
        </w:rPr>
        <w:t xml:space="preserve">Assist in the maintenance of computer systems within the organization including server maintenance, creating and managing usernames and passwords, and other information </w:t>
      </w:r>
      <w:r w:rsidR="00CC414F">
        <w:rPr>
          <w:rFonts w:cstheme="minorHAnsi"/>
        </w:rPr>
        <w:t>regarding the</w:t>
      </w:r>
      <w:r w:rsidRPr="00A7237C">
        <w:rPr>
          <w:rFonts w:cstheme="minorHAnsi"/>
        </w:rPr>
        <w:t xml:space="preserve"> IT needs of the organization</w:t>
      </w:r>
    </w:p>
    <w:p w14:paraId="0028C982" w14:textId="77777777" w:rsidR="00FD6F7C" w:rsidRPr="00CC414F" w:rsidRDefault="00FD6F7C" w:rsidP="00661F03">
      <w:pPr>
        <w:pStyle w:val="ListParagraph"/>
        <w:numPr>
          <w:ilvl w:val="0"/>
          <w:numId w:val="12"/>
        </w:numPr>
        <w:kinsoku w:val="0"/>
        <w:overflowPunct w:val="0"/>
        <w:autoSpaceDE w:val="0"/>
        <w:autoSpaceDN w:val="0"/>
        <w:adjustRightInd w:val="0"/>
        <w:spacing w:before="11" w:after="0" w:line="240" w:lineRule="auto"/>
        <w:contextualSpacing w:val="0"/>
      </w:pPr>
      <w:r w:rsidRPr="00A7237C">
        <w:rPr>
          <w:rFonts w:cstheme="minorHAnsi"/>
        </w:rPr>
        <w:t>Answer telephone and direct the call to appropriate staff and greet visitors to the office as needed</w:t>
      </w:r>
    </w:p>
    <w:p w14:paraId="2B609664" w14:textId="5B2370F0" w:rsidR="00057E5A" w:rsidRPr="00A7237C" w:rsidRDefault="00FD6F7C" w:rsidP="00661F03">
      <w:pPr>
        <w:pStyle w:val="ListParagraph"/>
        <w:numPr>
          <w:ilvl w:val="0"/>
          <w:numId w:val="12"/>
        </w:numPr>
        <w:kinsoku w:val="0"/>
        <w:overflowPunct w:val="0"/>
        <w:autoSpaceDE w:val="0"/>
        <w:autoSpaceDN w:val="0"/>
        <w:adjustRightInd w:val="0"/>
        <w:spacing w:before="11" w:after="0" w:line="240" w:lineRule="auto"/>
        <w:contextualSpacing w:val="0"/>
      </w:pPr>
      <w:r w:rsidRPr="00A7237C">
        <w:rPr>
          <w:rFonts w:cstheme="minorHAnsi"/>
        </w:rPr>
        <w:t>Preparation of letters on delinquent mortgage accounts</w:t>
      </w:r>
      <w:r>
        <w:rPr>
          <w:rFonts w:cstheme="minorHAnsi"/>
        </w:rPr>
        <w:t xml:space="preserve"> as well as annual privacy notices</w:t>
      </w:r>
    </w:p>
    <w:p w14:paraId="1A51C2F4" w14:textId="77777777" w:rsidR="00FD6F7C" w:rsidRPr="00A7237C" w:rsidRDefault="00FD6F7C" w:rsidP="00FD6F7C">
      <w:pPr>
        <w:kinsoku w:val="0"/>
        <w:overflowPunct w:val="0"/>
        <w:autoSpaceDE w:val="0"/>
        <w:autoSpaceDN w:val="0"/>
        <w:adjustRightInd w:val="0"/>
        <w:spacing w:before="11" w:after="0" w:line="240" w:lineRule="auto"/>
      </w:pPr>
    </w:p>
    <w:p w14:paraId="715A0033" w14:textId="0CC4191C" w:rsidR="00F805C4" w:rsidRPr="00057E5A" w:rsidRDefault="00F805C4" w:rsidP="00057E5A">
      <w:pPr>
        <w:spacing w:after="0" w:line="240" w:lineRule="auto"/>
        <w:rPr>
          <w:b/>
        </w:rPr>
      </w:pPr>
      <w:r w:rsidRPr="00057E5A">
        <w:rPr>
          <w:b/>
        </w:rPr>
        <w:t>Collaborative Responsibilities &amp; Duties</w:t>
      </w:r>
    </w:p>
    <w:p w14:paraId="5E1A4D45" w14:textId="0EB0DA49" w:rsidR="0023274B" w:rsidRPr="00FD6F7C" w:rsidRDefault="0023274B" w:rsidP="00661F03">
      <w:pPr>
        <w:pStyle w:val="ListParagraph"/>
        <w:numPr>
          <w:ilvl w:val="0"/>
          <w:numId w:val="10"/>
        </w:numPr>
        <w:spacing w:after="0" w:line="240" w:lineRule="auto"/>
        <w:rPr>
          <w:bCs/>
        </w:rPr>
      </w:pPr>
      <w:r w:rsidRPr="00FD6F7C">
        <w:rPr>
          <w:bCs/>
        </w:rPr>
        <w:t xml:space="preserve">Uphold organizational values; cultivate an environment of ethics, respect, and integrity </w:t>
      </w:r>
    </w:p>
    <w:p w14:paraId="42DB464E" w14:textId="622BA9BC" w:rsidR="00533176" w:rsidRPr="00FD6F7C" w:rsidRDefault="00533176" w:rsidP="00661F03">
      <w:pPr>
        <w:pStyle w:val="ListParagraph"/>
        <w:numPr>
          <w:ilvl w:val="0"/>
          <w:numId w:val="10"/>
        </w:numPr>
        <w:spacing w:after="0" w:line="240" w:lineRule="auto"/>
        <w:rPr>
          <w:bCs/>
        </w:rPr>
      </w:pPr>
      <w:r w:rsidRPr="00FD6F7C">
        <w:rPr>
          <w:bCs/>
        </w:rPr>
        <w:t>Build a spirit of teamwork</w:t>
      </w:r>
      <w:r w:rsidR="00496469" w:rsidRPr="00FD6F7C">
        <w:rPr>
          <w:bCs/>
        </w:rPr>
        <w:t xml:space="preserve"> within the development team and within the Habitat organization</w:t>
      </w:r>
    </w:p>
    <w:p w14:paraId="685342E3" w14:textId="77777777" w:rsidR="00FD6F7C" w:rsidRDefault="00FD6F7C" w:rsidP="00FD6F7C">
      <w:pPr>
        <w:spacing w:after="0" w:line="240" w:lineRule="auto"/>
        <w:rPr>
          <w:b/>
        </w:rPr>
      </w:pPr>
    </w:p>
    <w:p w14:paraId="6B67A8F1" w14:textId="53B52B84" w:rsidR="000A3905" w:rsidRPr="00057E5A" w:rsidRDefault="000A3905" w:rsidP="00FD6F7C">
      <w:pPr>
        <w:spacing w:after="0" w:line="240" w:lineRule="auto"/>
        <w:rPr>
          <w:b/>
        </w:rPr>
      </w:pPr>
      <w:r w:rsidRPr="00057E5A">
        <w:rPr>
          <w:b/>
        </w:rPr>
        <w:t>Other duties as assigned</w:t>
      </w:r>
    </w:p>
    <w:p w14:paraId="115A34BA" w14:textId="2CE9B75D" w:rsidR="0016572C" w:rsidRPr="00C743CB" w:rsidRDefault="0016572C" w:rsidP="00F805C4">
      <w:pPr>
        <w:pStyle w:val="ListParagraph"/>
        <w:spacing w:after="0" w:line="240" w:lineRule="auto"/>
        <w:rPr>
          <w:b/>
        </w:rPr>
      </w:pPr>
    </w:p>
    <w:p w14:paraId="572C3452" w14:textId="506F3ECC" w:rsidR="00F52029" w:rsidRDefault="00591C45" w:rsidP="0099534B">
      <w:pPr>
        <w:spacing w:after="0" w:line="240" w:lineRule="auto"/>
        <w:rPr>
          <w:b/>
        </w:rPr>
      </w:pPr>
      <w:r>
        <w:rPr>
          <w:b/>
        </w:rPr>
        <w:t>Working Conditions</w:t>
      </w:r>
      <w:r w:rsidR="0099534B">
        <w:rPr>
          <w:b/>
        </w:rPr>
        <w:t>:</w:t>
      </w:r>
    </w:p>
    <w:p w14:paraId="3A38958B" w14:textId="6F646C20" w:rsidR="0099534B" w:rsidRPr="00FD6F7C" w:rsidRDefault="0099534B" w:rsidP="00661F03">
      <w:pPr>
        <w:pStyle w:val="ListParagraph"/>
        <w:numPr>
          <w:ilvl w:val="0"/>
          <w:numId w:val="1"/>
        </w:numPr>
        <w:spacing w:after="0" w:line="240" w:lineRule="auto"/>
      </w:pPr>
      <w:r w:rsidRPr="00FD6F7C">
        <w:t xml:space="preserve">The work hours may vary </w:t>
      </w:r>
      <w:r w:rsidR="003C6A32" w:rsidRPr="00FD6F7C">
        <w:t>to accommodate responsibilities</w:t>
      </w:r>
      <w:r w:rsidR="00496469" w:rsidRPr="00FD6F7C">
        <w:t xml:space="preserve">.  </w:t>
      </w:r>
      <w:r w:rsidR="003C6A32" w:rsidRPr="00FD6F7C">
        <w:t>The Habitat office is open 8:30 am – 4:30 pm, Monday through Friday</w:t>
      </w:r>
      <w:r w:rsidR="00D36CE1" w:rsidRPr="00FD6F7C">
        <w:t xml:space="preserve">, however </w:t>
      </w:r>
      <w:r w:rsidR="00881BDF" w:rsidRPr="00FD6F7C">
        <w:t>evening and weekend hours may be required on rare occasions</w:t>
      </w:r>
      <w:r w:rsidR="00D36CE1" w:rsidRPr="00FD6F7C">
        <w:t>.</w:t>
      </w:r>
    </w:p>
    <w:p w14:paraId="1A61CCE7" w14:textId="7D49D5C6" w:rsidR="00636462" w:rsidRPr="00FD6F7C" w:rsidRDefault="003C6A32" w:rsidP="00661F03">
      <w:pPr>
        <w:pStyle w:val="ListParagraph"/>
        <w:numPr>
          <w:ilvl w:val="0"/>
          <w:numId w:val="1"/>
        </w:numPr>
        <w:spacing w:after="0" w:line="240" w:lineRule="auto"/>
      </w:pPr>
      <w:r w:rsidRPr="00FD6F7C">
        <w:t xml:space="preserve">Primarily </w:t>
      </w:r>
      <w:r w:rsidR="00636462" w:rsidRPr="00FD6F7C">
        <w:t>indoor work</w:t>
      </w:r>
      <w:r w:rsidR="00F464F6" w:rsidRPr="00FD6F7C">
        <w:t xml:space="preserve">, but </w:t>
      </w:r>
      <w:r w:rsidR="00807A2D" w:rsidRPr="00FD6F7C">
        <w:t>rare</w:t>
      </w:r>
      <w:r w:rsidR="00F464F6" w:rsidRPr="00FD6F7C">
        <w:t xml:space="preserve"> outdoor work</w:t>
      </w:r>
    </w:p>
    <w:p w14:paraId="7596F163" w14:textId="46CE89E5" w:rsidR="00881BDF" w:rsidRPr="00FD6F7C" w:rsidRDefault="00F52029" w:rsidP="00661F03">
      <w:pPr>
        <w:pStyle w:val="ListParagraph"/>
        <w:numPr>
          <w:ilvl w:val="0"/>
          <w:numId w:val="1"/>
        </w:numPr>
      </w:pPr>
      <w:r w:rsidRPr="00FD6F7C">
        <w:t xml:space="preserve">Physical Requirements: </w:t>
      </w:r>
      <w:r w:rsidR="00EC2713" w:rsidRPr="00FD6F7C">
        <w:t xml:space="preserve">Must be able to see, hear and speak. </w:t>
      </w:r>
      <w:r w:rsidR="00881BDF" w:rsidRPr="00FD6F7C">
        <w:t>Sit for long periods of time</w:t>
      </w:r>
      <w:r w:rsidR="00EC2713" w:rsidRPr="00FD6F7C">
        <w:t xml:space="preserve">, </w:t>
      </w:r>
      <w:r w:rsidR="00521A6B" w:rsidRPr="00FD6F7C">
        <w:t xml:space="preserve">and </w:t>
      </w:r>
      <w:r w:rsidR="003E0D98" w:rsidRPr="00FD6F7C">
        <w:t xml:space="preserve">occasional </w:t>
      </w:r>
      <w:r w:rsidR="00EC2713" w:rsidRPr="00FD6F7C">
        <w:t>stooping</w:t>
      </w:r>
      <w:r w:rsidR="003E0D98" w:rsidRPr="00FD6F7C">
        <w:t xml:space="preserve">. </w:t>
      </w:r>
      <w:r w:rsidR="00881BDF" w:rsidRPr="00FD6F7C">
        <w:t xml:space="preserve"> Repetitive motion with hands,</w:t>
      </w:r>
      <w:r w:rsidR="003E0D98" w:rsidRPr="00FD6F7C">
        <w:t xml:space="preserve"> </w:t>
      </w:r>
      <w:r w:rsidR="007E4DE1" w:rsidRPr="00FD6F7C">
        <w:t xml:space="preserve">must </w:t>
      </w:r>
      <w:r w:rsidR="003E0D98" w:rsidRPr="00FD6F7C">
        <w:t>be able to operate computer, keyboard and other office equipment</w:t>
      </w:r>
      <w:r w:rsidR="00660BF3" w:rsidRPr="00FD6F7C">
        <w:t>;</w:t>
      </w:r>
      <w:r w:rsidR="00EC2713" w:rsidRPr="00FD6F7C">
        <w:t xml:space="preserve"> </w:t>
      </w:r>
      <w:r w:rsidR="007E4DE1" w:rsidRPr="00FD6F7C">
        <w:t>o</w:t>
      </w:r>
      <w:r w:rsidR="00EC2713" w:rsidRPr="00FD6F7C">
        <w:t xml:space="preserve">ccasional light </w:t>
      </w:r>
      <w:proofErr w:type="gramStart"/>
      <w:r w:rsidR="00EC2713" w:rsidRPr="00FD6F7C">
        <w:t>lifting</w:t>
      </w:r>
      <w:r w:rsidR="003E0D98" w:rsidRPr="00FD6F7C">
        <w:t xml:space="preserve"> up</w:t>
      </w:r>
      <w:proofErr w:type="gramEnd"/>
      <w:r w:rsidR="003E0D98" w:rsidRPr="00FD6F7C">
        <w:t xml:space="preserve"> to 25 lbs.  The noise level in the work environment is usually low to moderate.</w:t>
      </w:r>
      <w:r w:rsidR="00881BDF" w:rsidRPr="00FD6F7C">
        <w:t xml:space="preserve">  </w:t>
      </w:r>
    </w:p>
    <w:p w14:paraId="0466BFEF" w14:textId="77777777" w:rsidR="00F52029" w:rsidRDefault="00F52029" w:rsidP="006F082C">
      <w:pPr>
        <w:spacing w:after="0" w:line="240" w:lineRule="auto"/>
        <w:rPr>
          <w:b/>
          <w:bCs/>
        </w:rPr>
      </w:pPr>
      <w:r>
        <w:rPr>
          <w:b/>
          <w:bCs/>
        </w:rPr>
        <w:t>Requirements for Employment</w:t>
      </w:r>
    </w:p>
    <w:p w14:paraId="2FDCBD83" w14:textId="77777777" w:rsidR="009C2A27" w:rsidRDefault="001607E0" w:rsidP="00661F03">
      <w:pPr>
        <w:pStyle w:val="ListParagraph"/>
        <w:numPr>
          <w:ilvl w:val="0"/>
          <w:numId w:val="6"/>
        </w:numPr>
        <w:spacing w:after="0" w:line="240" w:lineRule="auto"/>
        <w:rPr>
          <w:b/>
          <w:bCs/>
        </w:rPr>
      </w:pPr>
      <w:r w:rsidRPr="009C2A27">
        <w:rPr>
          <w:b/>
          <w:bCs/>
        </w:rPr>
        <w:t xml:space="preserve">Personal character </w:t>
      </w:r>
      <w:r w:rsidR="008F093C" w:rsidRPr="009C2A27">
        <w:rPr>
          <w:b/>
          <w:bCs/>
        </w:rPr>
        <w:t>and</w:t>
      </w:r>
      <w:r w:rsidR="006F082C" w:rsidRPr="009C2A27">
        <w:rPr>
          <w:b/>
          <w:bCs/>
        </w:rPr>
        <w:t xml:space="preserve"> </w:t>
      </w:r>
      <w:r w:rsidRPr="009C2A27">
        <w:rPr>
          <w:b/>
          <w:bCs/>
        </w:rPr>
        <w:t>values:</w:t>
      </w:r>
    </w:p>
    <w:p w14:paraId="55D39915" w14:textId="77777777" w:rsidR="007A571E" w:rsidRDefault="00F52029" w:rsidP="00661F03">
      <w:pPr>
        <w:pStyle w:val="ListParagraph"/>
        <w:numPr>
          <w:ilvl w:val="0"/>
          <w:numId w:val="7"/>
        </w:numPr>
        <w:spacing w:after="0" w:line="240" w:lineRule="auto"/>
      </w:pPr>
      <w:r>
        <w:t xml:space="preserve">Adherence to and enthusiasm for the mission, vision and core values and beliefs of </w:t>
      </w:r>
      <w:r w:rsidR="00F93E26" w:rsidRPr="00F93E26">
        <w:t>Habitat for Humanity</w:t>
      </w:r>
      <w:r>
        <w:t xml:space="preserve"> of Evansville</w:t>
      </w:r>
      <w:r w:rsidR="009C2A27">
        <w:t xml:space="preserve"> </w:t>
      </w:r>
    </w:p>
    <w:p w14:paraId="643E08E7" w14:textId="202C12A2" w:rsidR="00F93E26" w:rsidRDefault="00F93E26" w:rsidP="00661F03">
      <w:pPr>
        <w:pStyle w:val="ListParagraph"/>
        <w:numPr>
          <w:ilvl w:val="0"/>
          <w:numId w:val="7"/>
        </w:numPr>
        <w:spacing w:after="0" w:line="240" w:lineRule="auto"/>
      </w:pPr>
      <w:r w:rsidRPr="00F93E26">
        <w:t>Strong commitment to community service</w:t>
      </w:r>
    </w:p>
    <w:p w14:paraId="72072275" w14:textId="663E024D" w:rsidR="001607E0" w:rsidRPr="009C2A27" w:rsidRDefault="001607E0" w:rsidP="00661F03">
      <w:pPr>
        <w:pStyle w:val="ListParagraph"/>
        <w:numPr>
          <w:ilvl w:val="0"/>
          <w:numId w:val="6"/>
        </w:numPr>
        <w:spacing w:after="0" w:line="240" w:lineRule="auto"/>
        <w:rPr>
          <w:b/>
          <w:bCs/>
        </w:rPr>
      </w:pPr>
      <w:r w:rsidRPr="009C2A27">
        <w:rPr>
          <w:b/>
          <w:bCs/>
        </w:rPr>
        <w:t xml:space="preserve">Education and </w:t>
      </w:r>
      <w:r w:rsidR="00346894" w:rsidRPr="009C2A27">
        <w:rPr>
          <w:b/>
          <w:bCs/>
        </w:rPr>
        <w:t xml:space="preserve">Professional </w:t>
      </w:r>
      <w:r w:rsidRPr="009C2A27">
        <w:rPr>
          <w:b/>
          <w:bCs/>
        </w:rPr>
        <w:t>Experience:</w:t>
      </w:r>
    </w:p>
    <w:p w14:paraId="3B4E9D92" w14:textId="0D475BDF" w:rsidR="00FD6F7C" w:rsidRDefault="00FD6F7C" w:rsidP="00661F03">
      <w:pPr>
        <w:pStyle w:val="ListParagraph"/>
        <w:numPr>
          <w:ilvl w:val="0"/>
          <w:numId w:val="3"/>
        </w:numPr>
        <w:spacing w:after="0" w:line="240" w:lineRule="auto"/>
      </w:pPr>
      <w:r>
        <w:t>Associates d</w:t>
      </w:r>
      <w:r>
        <w:t>egree in database management, information systems, fundraising or the like</w:t>
      </w:r>
      <w:r>
        <w:t>.  Bachelors preferred</w:t>
      </w:r>
    </w:p>
    <w:p w14:paraId="2023C139" w14:textId="519AD0F1" w:rsidR="007A246E" w:rsidRDefault="00D720CE" w:rsidP="00661F03">
      <w:pPr>
        <w:pStyle w:val="ListParagraph"/>
        <w:numPr>
          <w:ilvl w:val="0"/>
          <w:numId w:val="3"/>
        </w:numPr>
        <w:spacing w:after="0" w:line="240" w:lineRule="auto"/>
      </w:pPr>
      <w:r>
        <w:t>Minimum 3 years of experience and knowledge in Customer Relationship Management (CRM) software with Salesforce knowledge highly preferred.</w:t>
      </w:r>
    </w:p>
    <w:p w14:paraId="02A4742D" w14:textId="2FE51645" w:rsidR="007A246E" w:rsidRDefault="007A246E" w:rsidP="00661F03">
      <w:pPr>
        <w:pStyle w:val="ListParagraph"/>
        <w:numPr>
          <w:ilvl w:val="0"/>
          <w:numId w:val="3"/>
        </w:numPr>
        <w:spacing w:after="0" w:line="240" w:lineRule="auto"/>
      </w:pPr>
      <w:r>
        <w:t>Strong verbal communication and listening skills as well as strong interpersonal relationship skills with emphasis on ability to work with donors, volunteers, future homeowners, homeowners and community leaders</w:t>
      </w:r>
    </w:p>
    <w:p w14:paraId="5EB3FB15" w14:textId="3A0AD0A4" w:rsidR="007A246E" w:rsidRPr="00F93E26" w:rsidRDefault="007A246E" w:rsidP="00661F03">
      <w:pPr>
        <w:pStyle w:val="ListParagraph"/>
        <w:numPr>
          <w:ilvl w:val="0"/>
          <w:numId w:val="3"/>
        </w:numPr>
        <w:spacing w:after="0" w:line="240" w:lineRule="auto"/>
      </w:pPr>
      <w:r w:rsidRPr="00F93E26">
        <w:t>Excellent analytical and organizational skills</w:t>
      </w:r>
      <w:r w:rsidR="007E4DE1">
        <w:t xml:space="preserve"> with high attention to detail and pride in work</w:t>
      </w:r>
    </w:p>
    <w:p w14:paraId="34639AE7" w14:textId="5A0B15A1" w:rsidR="006F082C" w:rsidRPr="006F082C" w:rsidRDefault="00F93E26" w:rsidP="00661F03">
      <w:pPr>
        <w:pStyle w:val="ListParagraph"/>
        <w:numPr>
          <w:ilvl w:val="0"/>
          <w:numId w:val="3"/>
        </w:numPr>
        <w:spacing w:after="0" w:line="240" w:lineRule="auto"/>
        <w:rPr>
          <w:b/>
          <w:bCs/>
        </w:rPr>
      </w:pPr>
      <w:r>
        <w:t xml:space="preserve">Proficiency in </w:t>
      </w:r>
      <w:r w:rsidRPr="00525FD1">
        <w:t xml:space="preserve">Microsoft Office including Outlook, Word, </w:t>
      </w:r>
      <w:r w:rsidR="00387A55">
        <w:t xml:space="preserve">and </w:t>
      </w:r>
      <w:r w:rsidRPr="00525FD1">
        <w:t>Excel</w:t>
      </w:r>
      <w:r>
        <w:t xml:space="preserve">  </w:t>
      </w:r>
    </w:p>
    <w:p w14:paraId="26BE8D9A" w14:textId="259C32CB" w:rsidR="001607E0" w:rsidRPr="007A246E" w:rsidRDefault="001607E0" w:rsidP="00661F03">
      <w:pPr>
        <w:pStyle w:val="ListParagraph"/>
        <w:numPr>
          <w:ilvl w:val="0"/>
          <w:numId w:val="6"/>
        </w:numPr>
        <w:spacing w:after="0" w:line="240" w:lineRule="auto"/>
        <w:rPr>
          <w:b/>
          <w:bCs/>
        </w:rPr>
      </w:pPr>
      <w:r w:rsidRPr="007A246E">
        <w:rPr>
          <w:b/>
          <w:bCs/>
        </w:rPr>
        <w:t>Other Requirements</w:t>
      </w:r>
    </w:p>
    <w:p w14:paraId="01C5BAC1" w14:textId="773CF383" w:rsidR="001607E0" w:rsidRPr="001607E0" w:rsidRDefault="001607E0" w:rsidP="00661F03">
      <w:pPr>
        <w:pStyle w:val="ListParagraph"/>
        <w:numPr>
          <w:ilvl w:val="0"/>
          <w:numId w:val="4"/>
        </w:numPr>
        <w:spacing w:after="0" w:line="240" w:lineRule="auto"/>
        <w:ind w:left="900"/>
        <w:rPr>
          <w:b/>
          <w:bCs/>
        </w:rPr>
      </w:pPr>
      <w:r>
        <w:t>Pass an FBI background check</w:t>
      </w:r>
    </w:p>
    <w:p w14:paraId="67320FB4" w14:textId="77777777" w:rsidR="007A246E" w:rsidRDefault="007A246E" w:rsidP="006F082C">
      <w:pPr>
        <w:spacing w:after="0" w:line="240" w:lineRule="auto"/>
        <w:rPr>
          <w:b/>
        </w:rPr>
      </w:pPr>
    </w:p>
    <w:p w14:paraId="3BD0DAE6" w14:textId="77777777" w:rsidR="00661F03" w:rsidRDefault="00661F03" w:rsidP="006F082C">
      <w:pPr>
        <w:spacing w:after="0" w:line="240" w:lineRule="auto"/>
        <w:rPr>
          <w:b/>
        </w:rPr>
      </w:pPr>
    </w:p>
    <w:p w14:paraId="4C798B4E" w14:textId="77777777" w:rsidR="00661F03" w:rsidRDefault="00661F03" w:rsidP="006F082C">
      <w:pPr>
        <w:spacing w:after="0" w:line="240" w:lineRule="auto"/>
        <w:rPr>
          <w:b/>
        </w:rPr>
      </w:pPr>
    </w:p>
    <w:p w14:paraId="3188D9D8" w14:textId="566A70E3" w:rsidR="00372041" w:rsidRDefault="00372041" w:rsidP="006F082C">
      <w:pPr>
        <w:spacing w:after="0" w:line="240" w:lineRule="auto"/>
        <w:rPr>
          <w:b/>
        </w:rPr>
      </w:pPr>
      <w:r>
        <w:rPr>
          <w:b/>
        </w:rPr>
        <w:lastRenderedPageBreak/>
        <w:t>COMPENSATION</w:t>
      </w:r>
    </w:p>
    <w:p w14:paraId="4603F030" w14:textId="7B687E49" w:rsidR="00372041" w:rsidRDefault="00372041" w:rsidP="00661F03">
      <w:pPr>
        <w:pStyle w:val="ListParagraph"/>
        <w:numPr>
          <w:ilvl w:val="0"/>
          <w:numId w:val="2"/>
        </w:numPr>
        <w:spacing w:after="0" w:line="240" w:lineRule="auto"/>
        <w:ind w:left="900"/>
      </w:pPr>
      <w:r>
        <w:t xml:space="preserve">Salary </w:t>
      </w:r>
      <w:r w:rsidRPr="00372041">
        <w:t>is commensurate with experience and knowledge</w:t>
      </w:r>
    </w:p>
    <w:p w14:paraId="7887B841" w14:textId="123091DB" w:rsidR="00F52029" w:rsidRDefault="00F52029" w:rsidP="00661F03">
      <w:pPr>
        <w:pStyle w:val="ListParagraph"/>
        <w:numPr>
          <w:ilvl w:val="0"/>
          <w:numId w:val="2"/>
        </w:numPr>
        <w:spacing w:after="0" w:line="240" w:lineRule="auto"/>
        <w:ind w:left="900"/>
      </w:pPr>
      <w:r>
        <w:t>Health Insurance available</w:t>
      </w:r>
      <w:r w:rsidR="00786CC4">
        <w:t xml:space="preserve"> – Affiliate pays one-half (1/2) of enrolled employee’s premium</w:t>
      </w:r>
    </w:p>
    <w:p w14:paraId="6C583435" w14:textId="51BE033C" w:rsidR="00786CC4" w:rsidRDefault="00786CC4" w:rsidP="00661F03">
      <w:pPr>
        <w:pStyle w:val="ListParagraph"/>
        <w:numPr>
          <w:ilvl w:val="0"/>
          <w:numId w:val="2"/>
        </w:numPr>
        <w:spacing w:after="0" w:line="240" w:lineRule="auto"/>
        <w:ind w:left="900"/>
      </w:pPr>
      <w:r>
        <w:t>Life Insurance</w:t>
      </w:r>
    </w:p>
    <w:p w14:paraId="72C1C122" w14:textId="76460DAE" w:rsidR="00372041" w:rsidRDefault="00372041" w:rsidP="00661F03">
      <w:pPr>
        <w:pStyle w:val="ListParagraph"/>
        <w:numPr>
          <w:ilvl w:val="0"/>
          <w:numId w:val="2"/>
        </w:numPr>
        <w:spacing w:after="0" w:line="240" w:lineRule="auto"/>
        <w:ind w:left="900"/>
      </w:pPr>
      <w:r>
        <w:t xml:space="preserve">Simple </w:t>
      </w:r>
      <w:r w:rsidR="003549EF">
        <w:t xml:space="preserve">IRA </w:t>
      </w:r>
      <w:r>
        <w:t>401</w:t>
      </w:r>
      <w:r w:rsidR="003549EF">
        <w:t>(</w:t>
      </w:r>
      <w:r>
        <w:t>k</w:t>
      </w:r>
      <w:r w:rsidR="003549EF">
        <w:t>)</w:t>
      </w:r>
      <w:r>
        <w:t xml:space="preserve"> and employer match</w:t>
      </w:r>
    </w:p>
    <w:p w14:paraId="031708C7" w14:textId="21C35B3D" w:rsidR="00372041" w:rsidRDefault="00372041" w:rsidP="00661F03">
      <w:pPr>
        <w:pStyle w:val="ListParagraph"/>
        <w:numPr>
          <w:ilvl w:val="0"/>
          <w:numId w:val="2"/>
        </w:numPr>
        <w:spacing w:after="0" w:line="240" w:lineRule="auto"/>
        <w:ind w:left="900"/>
      </w:pPr>
      <w:r>
        <w:t>Generous paid time off and holidays</w:t>
      </w:r>
    </w:p>
    <w:p w14:paraId="309B9C9D" w14:textId="17FE2DE8" w:rsidR="00372041" w:rsidRDefault="00372041" w:rsidP="00661F03">
      <w:pPr>
        <w:pStyle w:val="ListParagraph"/>
        <w:numPr>
          <w:ilvl w:val="0"/>
          <w:numId w:val="2"/>
        </w:numPr>
        <w:spacing w:after="0" w:line="240" w:lineRule="auto"/>
        <w:ind w:left="900"/>
      </w:pPr>
      <w:r>
        <w:t>Flexible schedule</w:t>
      </w:r>
    </w:p>
    <w:p w14:paraId="0D33D6E8" w14:textId="6AA18F16" w:rsidR="001D205F" w:rsidRDefault="001D205F" w:rsidP="001D205F">
      <w:pPr>
        <w:spacing w:after="0" w:line="240" w:lineRule="auto"/>
      </w:pPr>
    </w:p>
    <w:p w14:paraId="52FB39B9" w14:textId="42F3ACD4" w:rsidR="001D205F" w:rsidRDefault="001D205F" w:rsidP="001D205F">
      <w:pPr>
        <w:spacing w:after="0" w:line="240" w:lineRule="auto"/>
        <w:rPr>
          <w:b/>
          <w:bCs/>
        </w:rPr>
      </w:pPr>
      <w:r>
        <w:rPr>
          <w:b/>
          <w:bCs/>
        </w:rPr>
        <w:t>FORWARD RESUME AND COVER LETTER TO:</w:t>
      </w:r>
    </w:p>
    <w:p w14:paraId="3B3D21E2" w14:textId="77777777" w:rsidR="00DD533D" w:rsidRDefault="00DD533D" w:rsidP="00DD533D">
      <w:pPr>
        <w:spacing w:after="0" w:line="240" w:lineRule="auto"/>
      </w:pPr>
      <w:r>
        <w:t>Holly Edmond, Director of Development, Habitat for Humanity of Evansville, Inc., 560 E. Diamond Avenue, Evansville, IN  47711</w:t>
      </w:r>
    </w:p>
    <w:p w14:paraId="3349A8E1" w14:textId="77777777" w:rsidR="00DD533D" w:rsidRDefault="00DD533D" w:rsidP="00DD533D">
      <w:pPr>
        <w:spacing w:after="0" w:line="240" w:lineRule="auto"/>
      </w:pPr>
      <w:r>
        <w:t>hedmond@evansvillehabitat.org</w:t>
      </w:r>
    </w:p>
    <w:p w14:paraId="14CB60B1" w14:textId="5949313A" w:rsidR="00FC37CF" w:rsidRDefault="00FC37CF" w:rsidP="00FC37CF">
      <w:pPr>
        <w:spacing w:after="0" w:line="240" w:lineRule="auto"/>
      </w:pPr>
    </w:p>
    <w:p w14:paraId="4C1143F4" w14:textId="1686527E" w:rsidR="00FC37CF" w:rsidRDefault="00FC37CF" w:rsidP="00FC37CF">
      <w:pPr>
        <w:spacing w:after="0" w:line="240" w:lineRule="auto"/>
      </w:pPr>
      <w:r>
        <w:t xml:space="preserve">Ver </w:t>
      </w:r>
      <w:r w:rsidR="00DD533D">
        <w:t>3</w:t>
      </w:r>
      <w:r>
        <w:t>.</w:t>
      </w:r>
      <w:r w:rsidR="00DD533D">
        <w:t>2</w:t>
      </w:r>
      <w:r w:rsidR="00661F03">
        <w:t>6</w:t>
      </w:r>
      <w:r>
        <w:t>.2</w:t>
      </w:r>
      <w:r w:rsidR="00DD533D">
        <w:t>1</w:t>
      </w:r>
    </w:p>
    <w:sectPr w:rsidR="00FC37CF" w:rsidSect="00C9391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F3B"/>
    <w:multiLevelType w:val="hybridMultilevel"/>
    <w:tmpl w:val="3F8A0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27BF0"/>
    <w:multiLevelType w:val="hybridMultilevel"/>
    <w:tmpl w:val="D32CC29E"/>
    <w:lvl w:ilvl="0" w:tplc="656EA4E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432"/>
    <w:multiLevelType w:val="hybridMultilevel"/>
    <w:tmpl w:val="89BA4A0C"/>
    <w:lvl w:ilvl="0" w:tplc="C14AC9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4D86"/>
    <w:multiLevelType w:val="hybridMultilevel"/>
    <w:tmpl w:val="8D3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60540"/>
    <w:multiLevelType w:val="hybridMultilevel"/>
    <w:tmpl w:val="C53634CC"/>
    <w:lvl w:ilvl="0" w:tplc="C14AC9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50BD5"/>
    <w:multiLevelType w:val="hybridMultilevel"/>
    <w:tmpl w:val="C53634CC"/>
    <w:lvl w:ilvl="0" w:tplc="C14AC9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077D"/>
    <w:multiLevelType w:val="hybridMultilevel"/>
    <w:tmpl w:val="BF5231CC"/>
    <w:lvl w:ilvl="0" w:tplc="DA7680A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91430"/>
    <w:multiLevelType w:val="hybridMultilevel"/>
    <w:tmpl w:val="C53634CC"/>
    <w:lvl w:ilvl="0" w:tplc="C14AC9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70C68"/>
    <w:multiLevelType w:val="hybridMultilevel"/>
    <w:tmpl w:val="C53634CC"/>
    <w:lvl w:ilvl="0" w:tplc="C14AC9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90463"/>
    <w:multiLevelType w:val="hybridMultilevel"/>
    <w:tmpl w:val="F124A3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18123E1"/>
    <w:multiLevelType w:val="hybridMultilevel"/>
    <w:tmpl w:val="1A8018DE"/>
    <w:lvl w:ilvl="0" w:tplc="494E8EF8">
      <w:start w:val="1"/>
      <w:numFmt w:val="decimal"/>
      <w:lvlText w:val="%1."/>
      <w:lvlJc w:val="left"/>
      <w:pPr>
        <w:ind w:left="720" w:hanging="360"/>
      </w:pPr>
      <w:rPr>
        <w:rFonts w:asciiTheme="minorHAnsi" w:eastAsiaTheme="minorHAnsi" w:hAnsiTheme="minorHAnsi" w:cstheme="minorBidi"/>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B58B7"/>
    <w:multiLevelType w:val="hybridMultilevel"/>
    <w:tmpl w:val="C53634CC"/>
    <w:lvl w:ilvl="0" w:tplc="C14AC9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8"/>
  </w:num>
  <w:num w:numId="6">
    <w:abstractNumId w:val="6"/>
  </w:num>
  <w:num w:numId="7">
    <w:abstractNumId w:val="0"/>
  </w:num>
  <w:num w:numId="8">
    <w:abstractNumId w:val="4"/>
  </w:num>
  <w:num w:numId="9">
    <w:abstractNumId w:val="11"/>
  </w:num>
  <w:num w:numId="10">
    <w:abstractNumId w:val="2"/>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9F"/>
    <w:rsid w:val="000021AA"/>
    <w:rsid w:val="00017FA0"/>
    <w:rsid w:val="00025D82"/>
    <w:rsid w:val="000278CE"/>
    <w:rsid w:val="000419B4"/>
    <w:rsid w:val="000561A9"/>
    <w:rsid w:val="00057E5A"/>
    <w:rsid w:val="0008166F"/>
    <w:rsid w:val="000A3905"/>
    <w:rsid w:val="000D24DC"/>
    <w:rsid w:val="000D42D4"/>
    <w:rsid w:val="000F05A4"/>
    <w:rsid w:val="00113139"/>
    <w:rsid w:val="0013476D"/>
    <w:rsid w:val="001607E0"/>
    <w:rsid w:val="0016572C"/>
    <w:rsid w:val="001A4A6B"/>
    <w:rsid w:val="001B2DBF"/>
    <w:rsid w:val="001B5329"/>
    <w:rsid w:val="001C055F"/>
    <w:rsid w:val="001C74C9"/>
    <w:rsid w:val="001D205F"/>
    <w:rsid w:val="001D76FB"/>
    <w:rsid w:val="001F31F9"/>
    <w:rsid w:val="0022647B"/>
    <w:rsid w:val="0023274B"/>
    <w:rsid w:val="00243DE1"/>
    <w:rsid w:val="00264880"/>
    <w:rsid w:val="002E55C2"/>
    <w:rsid w:val="00304793"/>
    <w:rsid w:val="00310C70"/>
    <w:rsid w:val="00332BC2"/>
    <w:rsid w:val="00335434"/>
    <w:rsid w:val="00337608"/>
    <w:rsid w:val="00346894"/>
    <w:rsid w:val="003538FD"/>
    <w:rsid w:val="003549EF"/>
    <w:rsid w:val="00372041"/>
    <w:rsid w:val="00372FAF"/>
    <w:rsid w:val="003850D1"/>
    <w:rsid w:val="00387A55"/>
    <w:rsid w:val="0039081E"/>
    <w:rsid w:val="003C57A7"/>
    <w:rsid w:val="003C6A32"/>
    <w:rsid w:val="003E0D98"/>
    <w:rsid w:val="003E1A3A"/>
    <w:rsid w:val="00412084"/>
    <w:rsid w:val="004147B6"/>
    <w:rsid w:val="00426C31"/>
    <w:rsid w:val="00433E0B"/>
    <w:rsid w:val="004632FE"/>
    <w:rsid w:val="00477EFB"/>
    <w:rsid w:val="00494382"/>
    <w:rsid w:val="00496469"/>
    <w:rsid w:val="004B1C63"/>
    <w:rsid w:val="00502A1E"/>
    <w:rsid w:val="00503A2D"/>
    <w:rsid w:val="00506D26"/>
    <w:rsid w:val="00521A6B"/>
    <w:rsid w:val="00525FD1"/>
    <w:rsid w:val="00533176"/>
    <w:rsid w:val="0053335B"/>
    <w:rsid w:val="00554173"/>
    <w:rsid w:val="005570E7"/>
    <w:rsid w:val="00582BC4"/>
    <w:rsid w:val="00591C45"/>
    <w:rsid w:val="00596AF0"/>
    <w:rsid w:val="005C6975"/>
    <w:rsid w:val="006040B8"/>
    <w:rsid w:val="00621F7C"/>
    <w:rsid w:val="00636462"/>
    <w:rsid w:val="00660BF3"/>
    <w:rsid w:val="00661F03"/>
    <w:rsid w:val="006719F4"/>
    <w:rsid w:val="006B4FB0"/>
    <w:rsid w:val="006C76E7"/>
    <w:rsid w:val="006F082C"/>
    <w:rsid w:val="00711E40"/>
    <w:rsid w:val="00745942"/>
    <w:rsid w:val="00762EB9"/>
    <w:rsid w:val="00786CC4"/>
    <w:rsid w:val="007A12EC"/>
    <w:rsid w:val="007A17B6"/>
    <w:rsid w:val="007A246E"/>
    <w:rsid w:val="007A571E"/>
    <w:rsid w:val="007E4DE1"/>
    <w:rsid w:val="007F3167"/>
    <w:rsid w:val="007F7F34"/>
    <w:rsid w:val="008035F5"/>
    <w:rsid w:val="00807570"/>
    <w:rsid w:val="00807A2D"/>
    <w:rsid w:val="00845F93"/>
    <w:rsid w:val="00874D00"/>
    <w:rsid w:val="00881BDF"/>
    <w:rsid w:val="008850B6"/>
    <w:rsid w:val="008C0DB8"/>
    <w:rsid w:val="008F093C"/>
    <w:rsid w:val="0090280B"/>
    <w:rsid w:val="00931257"/>
    <w:rsid w:val="00956522"/>
    <w:rsid w:val="00966468"/>
    <w:rsid w:val="0097029F"/>
    <w:rsid w:val="0099017E"/>
    <w:rsid w:val="0099534B"/>
    <w:rsid w:val="009C2A27"/>
    <w:rsid w:val="009C482B"/>
    <w:rsid w:val="009F2781"/>
    <w:rsid w:val="009F3213"/>
    <w:rsid w:val="009F7FAA"/>
    <w:rsid w:val="00A14343"/>
    <w:rsid w:val="00A42D90"/>
    <w:rsid w:val="00A62EA0"/>
    <w:rsid w:val="00AB31A8"/>
    <w:rsid w:val="00AE6016"/>
    <w:rsid w:val="00B10722"/>
    <w:rsid w:val="00B215D3"/>
    <w:rsid w:val="00B60906"/>
    <w:rsid w:val="00B60E9F"/>
    <w:rsid w:val="00B64AFB"/>
    <w:rsid w:val="00B713E8"/>
    <w:rsid w:val="00B77CBE"/>
    <w:rsid w:val="00B8198A"/>
    <w:rsid w:val="00BB2BF5"/>
    <w:rsid w:val="00BC706D"/>
    <w:rsid w:val="00C24756"/>
    <w:rsid w:val="00C36A5A"/>
    <w:rsid w:val="00C37644"/>
    <w:rsid w:val="00C54F1B"/>
    <w:rsid w:val="00C70368"/>
    <w:rsid w:val="00C707CF"/>
    <w:rsid w:val="00C743CB"/>
    <w:rsid w:val="00C81D2C"/>
    <w:rsid w:val="00C9391E"/>
    <w:rsid w:val="00CB31F4"/>
    <w:rsid w:val="00CB39F3"/>
    <w:rsid w:val="00CC3F38"/>
    <w:rsid w:val="00CC414F"/>
    <w:rsid w:val="00CC6134"/>
    <w:rsid w:val="00CF3A79"/>
    <w:rsid w:val="00D009D7"/>
    <w:rsid w:val="00D07E05"/>
    <w:rsid w:val="00D226A3"/>
    <w:rsid w:val="00D23B58"/>
    <w:rsid w:val="00D309BA"/>
    <w:rsid w:val="00D36CE1"/>
    <w:rsid w:val="00D37CB3"/>
    <w:rsid w:val="00D54E81"/>
    <w:rsid w:val="00D720CE"/>
    <w:rsid w:val="00D91028"/>
    <w:rsid w:val="00DB5A2F"/>
    <w:rsid w:val="00DD533D"/>
    <w:rsid w:val="00E0669E"/>
    <w:rsid w:val="00E138A7"/>
    <w:rsid w:val="00EC25CE"/>
    <w:rsid w:val="00EC2713"/>
    <w:rsid w:val="00EF4CF8"/>
    <w:rsid w:val="00F03872"/>
    <w:rsid w:val="00F16830"/>
    <w:rsid w:val="00F3143C"/>
    <w:rsid w:val="00F31726"/>
    <w:rsid w:val="00F36841"/>
    <w:rsid w:val="00F464F6"/>
    <w:rsid w:val="00F52029"/>
    <w:rsid w:val="00F56835"/>
    <w:rsid w:val="00F805C4"/>
    <w:rsid w:val="00F93E26"/>
    <w:rsid w:val="00FC37CF"/>
    <w:rsid w:val="00FD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70B2"/>
  <w15:docId w15:val="{3D92868E-E1B2-4FD0-83CA-4FBC0230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2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97029F"/>
    <w:pPr>
      <w:ind w:left="720"/>
      <w:contextualSpacing/>
    </w:pPr>
  </w:style>
  <w:style w:type="paragraph" w:styleId="BalloonText">
    <w:name w:val="Balloon Text"/>
    <w:basedOn w:val="Normal"/>
    <w:link w:val="BalloonTextChar"/>
    <w:uiPriority w:val="99"/>
    <w:semiHidden/>
    <w:unhideWhenUsed/>
    <w:rsid w:val="00353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6755">
      <w:bodyDiv w:val="1"/>
      <w:marLeft w:val="0"/>
      <w:marRight w:val="0"/>
      <w:marTop w:val="0"/>
      <w:marBottom w:val="0"/>
      <w:divBdr>
        <w:top w:val="none" w:sz="0" w:space="0" w:color="auto"/>
        <w:left w:val="none" w:sz="0" w:space="0" w:color="auto"/>
        <w:bottom w:val="none" w:sz="0" w:space="0" w:color="auto"/>
        <w:right w:val="none" w:sz="0" w:space="0" w:color="auto"/>
      </w:divBdr>
    </w:div>
    <w:div w:id="776103265">
      <w:bodyDiv w:val="1"/>
      <w:marLeft w:val="0"/>
      <w:marRight w:val="0"/>
      <w:marTop w:val="0"/>
      <w:marBottom w:val="0"/>
      <w:divBdr>
        <w:top w:val="none" w:sz="0" w:space="0" w:color="auto"/>
        <w:left w:val="none" w:sz="0" w:space="0" w:color="auto"/>
        <w:bottom w:val="none" w:sz="0" w:space="0" w:color="auto"/>
        <w:right w:val="none" w:sz="0" w:space="0" w:color="auto"/>
      </w:divBdr>
    </w:div>
    <w:div w:id="14186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5A36-E1A2-43B3-8316-72F254EE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Holly Edmond</cp:lastModifiedBy>
  <cp:revision>4</cp:revision>
  <cp:lastPrinted>2020-02-03T15:18:00Z</cp:lastPrinted>
  <dcterms:created xsi:type="dcterms:W3CDTF">2021-03-23T14:43:00Z</dcterms:created>
  <dcterms:modified xsi:type="dcterms:W3CDTF">2021-03-26T14:30:00Z</dcterms:modified>
</cp:coreProperties>
</file>